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A76" w:rsidRDefault="001A7A76" w:rsidP="001A7A76">
      <w:pPr>
        <w:pStyle w:val="Odsekzoznamu"/>
        <w:jc w:val="center"/>
        <w:rPr>
          <w:sz w:val="28"/>
          <w:szCs w:val="28"/>
        </w:rPr>
      </w:pPr>
      <w:bookmarkStart w:id="0" w:name="_GoBack"/>
      <w:bookmarkEnd w:id="0"/>
      <w:r w:rsidRPr="00D57161">
        <w:rPr>
          <w:sz w:val="28"/>
          <w:szCs w:val="28"/>
        </w:rPr>
        <w:t>Hovorme o</w:t>
      </w:r>
      <w:r>
        <w:rPr>
          <w:sz w:val="28"/>
          <w:szCs w:val="28"/>
        </w:rPr>
        <w:t> </w:t>
      </w:r>
      <w:r w:rsidRPr="00D57161">
        <w:rPr>
          <w:sz w:val="28"/>
          <w:szCs w:val="28"/>
        </w:rPr>
        <w:t>jedle</w:t>
      </w:r>
    </w:p>
    <w:p w:rsidR="001A7A76" w:rsidRDefault="00250301" w:rsidP="001A7A76">
      <w:pPr>
        <w:pStyle w:val="Odsekzoznamu"/>
        <w:jc w:val="center"/>
        <w:rPr>
          <w:sz w:val="28"/>
          <w:szCs w:val="28"/>
        </w:rPr>
      </w:pPr>
      <w:r>
        <w:rPr>
          <w:sz w:val="28"/>
          <w:szCs w:val="28"/>
        </w:rPr>
        <w:t>17. október 2014 – 2.téma: Zdravý životný štýl</w:t>
      </w:r>
    </w:p>
    <w:p w:rsidR="00250301" w:rsidRPr="00D57161" w:rsidRDefault="00250301" w:rsidP="001A7A76">
      <w:pPr>
        <w:pStyle w:val="Odsekzoznamu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Jedz a hýb sa</w:t>
      </w:r>
    </w:p>
    <w:tbl>
      <w:tblPr>
        <w:tblStyle w:val="Mriekatabuky"/>
        <w:tblW w:w="0" w:type="auto"/>
        <w:tblLook w:val="04A0"/>
      </w:tblPr>
      <w:tblGrid>
        <w:gridCol w:w="1248"/>
        <w:gridCol w:w="2427"/>
        <w:gridCol w:w="5613"/>
      </w:tblGrid>
      <w:tr w:rsidR="001A7A76" w:rsidRPr="006924C7" w:rsidTr="00250301">
        <w:tc>
          <w:tcPr>
            <w:tcW w:w="1248" w:type="dxa"/>
          </w:tcPr>
          <w:p w:rsidR="001A7A76" w:rsidRPr="006924C7" w:rsidRDefault="001A7A76" w:rsidP="00393A75">
            <w:pPr>
              <w:rPr>
                <w:sz w:val="24"/>
                <w:szCs w:val="24"/>
              </w:rPr>
            </w:pPr>
            <w:r w:rsidRPr="00D57161">
              <w:rPr>
                <w:sz w:val="24"/>
                <w:szCs w:val="24"/>
              </w:rPr>
              <w:t>Metodický list</w:t>
            </w:r>
          </w:p>
        </w:tc>
        <w:tc>
          <w:tcPr>
            <w:tcW w:w="2427" w:type="dxa"/>
          </w:tcPr>
          <w:p w:rsidR="001A7A76" w:rsidRPr="006924C7" w:rsidRDefault="0048089F" w:rsidP="00393A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="001A7A76" w:rsidRPr="006924C7">
              <w:rPr>
                <w:b/>
                <w:sz w:val="24"/>
                <w:szCs w:val="24"/>
              </w:rPr>
              <w:t>iele</w:t>
            </w:r>
          </w:p>
        </w:tc>
        <w:tc>
          <w:tcPr>
            <w:tcW w:w="5613" w:type="dxa"/>
          </w:tcPr>
          <w:p w:rsidR="001A7A76" w:rsidRPr="006924C7" w:rsidRDefault="00250301" w:rsidP="00393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Viesť žiakov k pravidelnému pohybu spojenému s </w:t>
            </w:r>
            <w:r w:rsidR="00787C5A">
              <w:rPr>
                <w:sz w:val="24"/>
                <w:szCs w:val="24"/>
              </w:rPr>
              <w:t>hu</w:t>
            </w:r>
            <w:r>
              <w:rPr>
                <w:sz w:val="24"/>
                <w:szCs w:val="24"/>
              </w:rPr>
              <w:t>dbou.</w:t>
            </w:r>
          </w:p>
        </w:tc>
      </w:tr>
      <w:tr w:rsidR="001A7A76" w:rsidRPr="006924C7" w:rsidTr="00250301">
        <w:tc>
          <w:tcPr>
            <w:tcW w:w="1248" w:type="dxa"/>
          </w:tcPr>
          <w:p w:rsidR="001A7A76" w:rsidRPr="006924C7" w:rsidRDefault="001A7A76" w:rsidP="00393A75">
            <w:pPr>
              <w:rPr>
                <w:sz w:val="24"/>
                <w:szCs w:val="24"/>
              </w:rPr>
            </w:pPr>
          </w:p>
        </w:tc>
        <w:tc>
          <w:tcPr>
            <w:tcW w:w="2427" w:type="dxa"/>
          </w:tcPr>
          <w:p w:rsidR="001A7A76" w:rsidRPr="006924C7" w:rsidRDefault="0048089F" w:rsidP="00393A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="001A7A76" w:rsidRPr="006924C7">
              <w:rPr>
                <w:b/>
                <w:sz w:val="24"/>
                <w:szCs w:val="24"/>
              </w:rPr>
              <w:t>yučovací predmet</w:t>
            </w:r>
          </w:p>
        </w:tc>
        <w:tc>
          <w:tcPr>
            <w:tcW w:w="5613" w:type="dxa"/>
          </w:tcPr>
          <w:p w:rsidR="001A7A76" w:rsidRPr="006924C7" w:rsidRDefault="00250301" w:rsidP="00393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Hudobná výchova (Slovenský jazyk – čítanie)</w:t>
            </w:r>
          </w:p>
          <w:p w:rsidR="001A7A76" w:rsidRPr="006924C7" w:rsidRDefault="00250301" w:rsidP="00393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1A7A76">
              <w:rPr>
                <w:sz w:val="24"/>
                <w:szCs w:val="24"/>
              </w:rPr>
              <w:t>ročník</w:t>
            </w:r>
          </w:p>
        </w:tc>
      </w:tr>
      <w:tr w:rsidR="001A7A76" w:rsidRPr="006924C7" w:rsidTr="00250301">
        <w:tc>
          <w:tcPr>
            <w:tcW w:w="1248" w:type="dxa"/>
          </w:tcPr>
          <w:p w:rsidR="001A7A76" w:rsidRPr="006924C7" w:rsidRDefault="001A7A76" w:rsidP="00393A75">
            <w:pPr>
              <w:rPr>
                <w:sz w:val="24"/>
                <w:szCs w:val="24"/>
              </w:rPr>
            </w:pPr>
          </w:p>
        </w:tc>
        <w:tc>
          <w:tcPr>
            <w:tcW w:w="2427" w:type="dxa"/>
          </w:tcPr>
          <w:p w:rsidR="001A7A76" w:rsidRPr="0048089F" w:rsidRDefault="001A7A76" w:rsidP="00393A75">
            <w:pPr>
              <w:rPr>
                <w:i/>
                <w:sz w:val="24"/>
                <w:szCs w:val="24"/>
              </w:rPr>
            </w:pPr>
            <w:r w:rsidRPr="0048089F">
              <w:rPr>
                <w:i/>
                <w:sz w:val="24"/>
                <w:szCs w:val="24"/>
              </w:rPr>
              <w:t>učivo</w:t>
            </w:r>
          </w:p>
        </w:tc>
        <w:tc>
          <w:tcPr>
            <w:tcW w:w="5613" w:type="dxa"/>
          </w:tcPr>
          <w:p w:rsidR="001A7A76" w:rsidRPr="006924C7" w:rsidRDefault="001A7A76" w:rsidP="00393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TC V kuchyni, TC Zdravý životný štýl</w:t>
            </w:r>
          </w:p>
        </w:tc>
      </w:tr>
      <w:tr w:rsidR="001A7A76" w:rsidRPr="006924C7" w:rsidTr="00250301">
        <w:tc>
          <w:tcPr>
            <w:tcW w:w="1248" w:type="dxa"/>
          </w:tcPr>
          <w:p w:rsidR="001A7A76" w:rsidRPr="006924C7" w:rsidRDefault="001A7A76" w:rsidP="00393A75">
            <w:pPr>
              <w:rPr>
                <w:sz w:val="24"/>
                <w:szCs w:val="24"/>
              </w:rPr>
            </w:pPr>
          </w:p>
        </w:tc>
        <w:tc>
          <w:tcPr>
            <w:tcW w:w="2427" w:type="dxa"/>
          </w:tcPr>
          <w:p w:rsidR="001A7A76" w:rsidRPr="0048089F" w:rsidRDefault="001A7A76" w:rsidP="00393A75">
            <w:pPr>
              <w:rPr>
                <w:i/>
                <w:sz w:val="24"/>
                <w:szCs w:val="24"/>
              </w:rPr>
            </w:pPr>
            <w:r w:rsidRPr="0048089F">
              <w:rPr>
                <w:i/>
                <w:sz w:val="24"/>
                <w:szCs w:val="24"/>
              </w:rPr>
              <w:t>názov</w:t>
            </w:r>
          </w:p>
        </w:tc>
        <w:tc>
          <w:tcPr>
            <w:tcW w:w="5613" w:type="dxa"/>
          </w:tcPr>
          <w:p w:rsidR="001A7A76" w:rsidRPr="006924C7" w:rsidRDefault="00250301" w:rsidP="00393A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Ľudové piesne – hádanky o ovocí a zelenine</w:t>
            </w:r>
          </w:p>
        </w:tc>
      </w:tr>
      <w:tr w:rsidR="001A7A76" w:rsidRPr="006924C7" w:rsidTr="00250301">
        <w:tc>
          <w:tcPr>
            <w:tcW w:w="1248" w:type="dxa"/>
          </w:tcPr>
          <w:p w:rsidR="001A7A76" w:rsidRPr="006924C7" w:rsidRDefault="001A7A76" w:rsidP="00393A75">
            <w:pPr>
              <w:rPr>
                <w:sz w:val="24"/>
                <w:szCs w:val="24"/>
              </w:rPr>
            </w:pPr>
          </w:p>
        </w:tc>
        <w:tc>
          <w:tcPr>
            <w:tcW w:w="2427" w:type="dxa"/>
          </w:tcPr>
          <w:p w:rsidR="001A7A76" w:rsidRPr="0048089F" w:rsidRDefault="001A7A76" w:rsidP="00393A75">
            <w:pPr>
              <w:rPr>
                <w:i/>
                <w:sz w:val="24"/>
                <w:szCs w:val="24"/>
              </w:rPr>
            </w:pPr>
            <w:r w:rsidRPr="0048089F">
              <w:rPr>
                <w:i/>
                <w:sz w:val="24"/>
                <w:szCs w:val="24"/>
              </w:rPr>
              <w:t>čas</w:t>
            </w:r>
          </w:p>
        </w:tc>
        <w:tc>
          <w:tcPr>
            <w:tcW w:w="5613" w:type="dxa"/>
          </w:tcPr>
          <w:p w:rsidR="001A7A76" w:rsidRPr="006924C7" w:rsidRDefault="001A7A76" w:rsidP="00393A75">
            <w:pPr>
              <w:rPr>
                <w:sz w:val="24"/>
                <w:szCs w:val="24"/>
              </w:rPr>
            </w:pPr>
            <w:r w:rsidRPr="006924C7">
              <w:rPr>
                <w:sz w:val="24"/>
                <w:szCs w:val="24"/>
              </w:rPr>
              <w:t>45 minút</w:t>
            </w:r>
          </w:p>
        </w:tc>
      </w:tr>
      <w:tr w:rsidR="001A7A76" w:rsidRPr="006924C7" w:rsidTr="00250301">
        <w:tc>
          <w:tcPr>
            <w:tcW w:w="1248" w:type="dxa"/>
          </w:tcPr>
          <w:p w:rsidR="001A7A76" w:rsidRPr="006924C7" w:rsidRDefault="001A7A76" w:rsidP="00393A75">
            <w:pPr>
              <w:rPr>
                <w:sz w:val="24"/>
                <w:szCs w:val="24"/>
              </w:rPr>
            </w:pPr>
          </w:p>
        </w:tc>
        <w:tc>
          <w:tcPr>
            <w:tcW w:w="2427" w:type="dxa"/>
          </w:tcPr>
          <w:p w:rsidR="001A7A76" w:rsidRPr="006924C7" w:rsidRDefault="0048089F" w:rsidP="00393A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1A7A76" w:rsidRPr="006924C7">
              <w:rPr>
                <w:b/>
                <w:sz w:val="24"/>
                <w:szCs w:val="24"/>
              </w:rPr>
              <w:t>omôcky</w:t>
            </w:r>
          </w:p>
        </w:tc>
        <w:tc>
          <w:tcPr>
            <w:tcW w:w="5613" w:type="dxa"/>
          </w:tcPr>
          <w:p w:rsidR="001A7A76" w:rsidRPr="006924C7" w:rsidRDefault="00250301" w:rsidP="00393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Šatky, paličky, bubienky, tamburínky, triangel</w:t>
            </w:r>
          </w:p>
        </w:tc>
      </w:tr>
      <w:tr w:rsidR="00250301" w:rsidRPr="006924C7" w:rsidTr="00250301">
        <w:tc>
          <w:tcPr>
            <w:tcW w:w="1248" w:type="dxa"/>
          </w:tcPr>
          <w:p w:rsidR="00250301" w:rsidRPr="006924C7" w:rsidRDefault="00250301" w:rsidP="00393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čas</w:t>
            </w:r>
          </w:p>
        </w:tc>
        <w:tc>
          <w:tcPr>
            <w:tcW w:w="2427" w:type="dxa"/>
          </w:tcPr>
          <w:p w:rsidR="00250301" w:rsidRPr="006924C7" w:rsidRDefault="0048089F" w:rsidP="00393A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250301">
              <w:rPr>
                <w:b/>
                <w:sz w:val="24"/>
                <w:szCs w:val="24"/>
              </w:rPr>
              <w:t>ostup</w:t>
            </w:r>
          </w:p>
        </w:tc>
        <w:tc>
          <w:tcPr>
            <w:tcW w:w="5613" w:type="dxa"/>
          </w:tcPr>
          <w:p w:rsidR="00250301" w:rsidRPr="000D1DBF" w:rsidRDefault="00250301" w:rsidP="00393A75">
            <w:pPr>
              <w:rPr>
                <w:sz w:val="16"/>
                <w:szCs w:val="16"/>
              </w:rPr>
            </w:pPr>
          </w:p>
        </w:tc>
      </w:tr>
      <w:tr w:rsidR="001A7A76" w:rsidRPr="006924C7" w:rsidTr="00250301">
        <w:tc>
          <w:tcPr>
            <w:tcW w:w="1248" w:type="dxa"/>
          </w:tcPr>
          <w:p w:rsidR="001A7A76" w:rsidRPr="006924C7" w:rsidRDefault="001A7A76" w:rsidP="00393A75">
            <w:pPr>
              <w:rPr>
                <w:sz w:val="24"/>
                <w:szCs w:val="24"/>
              </w:rPr>
            </w:pPr>
          </w:p>
          <w:p w:rsidR="001A7A76" w:rsidRDefault="001A7A76" w:rsidP="00393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5´</w:t>
            </w:r>
          </w:p>
          <w:p w:rsidR="00250301" w:rsidRPr="006924C7" w:rsidRDefault="00250301" w:rsidP="00393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5´</w:t>
            </w:r>
          </w:p>
        </w:tc>
        <w:tc>
          <w:tcPr>
            <w:tcW w:w="2427" w:type="dxa"/>
          </w:tcPr>
          <w:p w:rsidR="001A7A76" w:rsidRPr="0048089F" w:rsidRDefault="001A7A76" w:rsidP="00393A75">
            <w:pPr>
              <w:rPr>
                <w:i/>
                <w:sz w:val="24"/>
                <w:szCs w:val="24"/>
              </w:rPr>
            </w:pPr>
            <w:r w:rsidRPr="0048089F">
              <w:rPr>
                <w:i/>
                <w:sz w:val="24"/>
                <w:szCs w:val="24"/>
              </w:rPr>
              <w:t>evokácia</w:t>
            </w:r>
          </w:p>
        </w:tc>
        <w:tc>
          <w:tcPr>
            <w:tcW w:w="5613" w:type="dxa"/>
          </w:tcPr>
          <w:p w:rsidR="00250301" w:rsidRDefault="00250301" w:rsidP="00393A75">
            <w:pPr>
              <w:rPr>
                <w:sz w:val="24"/>
                <w:szCs w:val="24"/>
              </w:rPr>
            </w:pPr>
          </w:p>
          <w:p w:rsidR="001A7A76" w:rsidRDefault="001A7A76" w:rsidP="002503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Rozhovor s </w:t>
            </w:r>
            <w:r w:rsidRPr="006924C7">
              <w:rPr>
                <w:sz w:val="24"/>
                <w:szCs w:val="24"/>
              </w:rPr>
              <w:t xml:space="preserve">cieľom </w:t>
            </w:r>
            <w:r>
              <w:rPr>
                <w:sz w:val="24"/>
                <w:szCs w:val="24"/>
              </w:rPr>
              <w:t>vz</w:t>
            </w:r>
            <w:r w:rsidR="00250301">
              <w:rPr>
                <w:sz w:val="24"/>
                <w:szCs w:val="24"/>
              </w:rPr>
              <w:t>budiť záujem o zeleninu a ovocie</w:t>
            </w:r>
          </w:p>
          <w:p w:rsidR="00250301" w:rsidRPr="00250301" w:rsidRDefault="00250301" w:rsidP="002503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Hra na detektíva</w:t>
            </w:r>
          </w:p>
        </w:tc>
      </w:tr>
      <w:tr w:rsidR="001A7A76" w:rsidRPr="006924C7" w:rsidTr="00250301">
        <w:tc>
          <w:tcPr>
            <w:tcW w:w="1248" w:type="dxa"/>
          </w:tcPr>
          <w:p w:rsidR="001A7A76" w:rsidRDefault="001A7A76" w:rsidP="00393A75">
            <w:pPr>
              <w:rPr>
                <w:sz w:val="24"/>
                <w:szCs w:val="24"/>
              </w:rPr>
            </w:pPr>
          </w:p>
          <w:p w:rsidR="00250301" w:rsidRPr="006924C7" w:rsidRDefault="00250301" w:rsidP="00393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5´</w:t>
            </w:r>
          </w:p>
          <w:p w:rsidR="001A7A76" w:rsidRDefault="00250301" w:rsidP="00393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10´</w:t>
            </w:r>
          </w:p>
          <w:p w:rsidR="00787C5A" w:rsidRDefault="00787C5A" w:rsidP="00393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5´</w:t>
            </w:r>
          </w:p>
          <w:p w:rsidR="00787C5A" w:rsidRPr="006924C7" w:rsidRDefault="00787C5A" w:rsidP="00393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5´</w:t>
            </w:r>
          </w:p>
        </w:tc>
        <w:tc>
          <w:tcPr>
            <w:tcW w:w="2427" w:type="dxa"/>
          </w:tcPr>
          <w:p w:rsidR="001A7A76" w:rsidRPr="0048089F" w:rsidRDefault="001A7A76" w:rsidP="00393A75">
            <w:pPr>
              <w:rPr>
                <w:i/>
                <w:sz w:val="24"/>
                <w:szCs w:val="24"/>
              </w:rPr>
            </w:pPr>
            <w:r w:rsidRPr="0048089F">
              <w:rPr>
                <w:i/>
                <w:sz w:val="24"/>
                <w:szCs w:val="24"/>
              </w:rPr>
              <w:t>uvedomenie</w:t>
            </w:r>
          </w:p>
        </w:tc>
        <w:tc>
          <w:tcPr>
            <w:tcW w:w="5613" w:type="dxa"/>
          </w:tcPr>
          <w:p w:rsidR="001A7A76" w:rsidRDefault="001A7A76" w:rsidP="00250301">
            <w:pPr>
              <w:rPr>
                <w:sz w:val="24"/>
                <w:szCs w:val="24"/>
              </w:rPr>
            </w:pPr>
          </w:p>
          <w:p w:rsidR="00250301" w:rsidRDefault="00250301" w:rsidP="002503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Opakovanie piesní</w:t>
            </w:r>
          </w:p>
          <w:p w:rsidR="00250301" w:rsidRDefault="00250301" w:rsidP="002503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Tanec so šatkami</w:t>
            </w:r>
          </w:p>
          <w:p w:rsidR="00787C5A" w:rsidRDefault="00787C5A" w:rsidP="002503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Riekanky a hádanky o ovocí a zelenine</w:t>
            </w:r>
          </w:p>
          <w:p w:rsidR="00787C5A" w:rsidRPr="00250301" w:rsidRDefault="00787C5A" w:rsidP="002503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Rytmické hry</w:t>
            </w:r>
          </w:p>
        </w:tc>
      </w:tr>
      <w:tr w:rsidR="001A7A76" w:rsidRPr="006924C7" w:rsidTr="00250301">
        <w:tc>
          <w:tcPr>
            <w:tcW w:w="1248" w:type="dxa"/>
          </w:tcPr>
          <w:p w:rsidR="001A7A76" w:rsidRDefault="001A7A76" w:rsidP="00787C5A">
            <w:pPr>
              <w:rPr>
                <w:sz w:val="24"/>
                <w:szCs w:val="24"/>
              </w:rPr>
            </w:pPr>
          </w:p>
          <w:p w:rsidR="00787C5A" w:rsidRPr="006924C7" w:rsidRDefault="00787C5A" w:rsidP="00787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10´</w:t>
            </w:r>
          </w:p>
        </w:tc>
        <w:tc>
          <w:tcPr>
            <w:tcW w:w="2427" w:type="dxa"/>
          </w:tcPr>
          <w:p w:rsidR="001A7A76" w:rsidRPr="0048089F" w:rsidRDefault="001A7A76" w:rsidP="00393A75">
            <w:pPr>
              <w:rPr>
                <w:i/>
                <w:sz w:val="24"/>
                <w:szCs w:val="24"/>
              </w:rPr>
            </w:pPr>
            <w:r w:rsidRPr="0048089F">
              <w:rPr>
                <w:i/>
                <w:sz w:val="24"/>
                <w:szCs w:val="24"/>
              </w:rPr>
              <w:t>reflexia</w:t>
            </w:r>
          </w:p>
        </w:tc>
        <w:tc>
          <w:tcPr>
            <w:tcW w:w="5613" w:type="dxa"/>
          </w:tcPr>
          <w:p w:rsidR="001A7A76" w:rsidRDefault="001A7A76" w:rsidP="00393A75">
            <w:pPr>
              <w:rPr>
                <w:sz w:val="24"/>
                <w:szCs w:val="24"/>
              </w:rPr>
            </w:pPr>
          </w:p>
          <w:p w:rsidR="00787C5A" w:rsidRPr="006924C7" w:rsidRDefault="00787C5A" w:rsidP="00393A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Tanec spojený s hrou na hudobné nástroje</w:t>
            </w:r>
          </w:p>
        </w:tc>
      </w:tr>
      <w:tr w:rsidR="001A7A76" w:rsidRPr="006924C7" w:rsidTr="00250301">
        <w:tc>
          <w:tcPr>
            <w:tcW w:w="1248" w:type="dxa"/>
          </w:tcPr>
          <w:p w:rsidR="001A7A76" w:rsidRPr="006924C7" w:rsidRDefault="001A7A76" w:rsidP="00393A75">
            <w:pPr>
              <w:rPr>
                <w:sz w:val="24"/>
                <w:szCs w:val="24"/>
              </w:rPr>
            </w:pPr>
          </w:p>
        </w:tc>
        <w:tc>
          <w:tcPr>
            <w:tcW w:w="2427" w:type="dxa"/>
          </w:tcPr>
          <w:p w:rsidR="001A7A76" w:rsidRPr="006924C7" w:rsidRDefault="001A7A76" w:rsidP="00393A75">
            <w:pPr>
              <w:rPr>
                <w:b/>
                <w:sz w:val="24"/>
                <w:szCs w:val="24"/>
              </w:rPr>
            </w:pPr>
            <w:r w:rsidRPr="006924C7">
              <w:rPr>
                <w:b/>
                <w:sz w:val="24"/>
                <w:szCs w:val="24"/>
              </w:rPr>
              <w:t>Zhrnutie</w:t>
            </w:r>
          </w:p>
        </w:tc>
        <w:tc>
          <w:tcPr>
            <w:tcW w:w="5613" w:type="dxa"/>
          </w:tcPr>
          <w:p w:rsidR="001A7A76" w:rsidRPr="00787C5A" w:rsidRDefault="001A7A76" w:rsidP="00393A75">
            <w:pPr>
              <w:rPr>
                <w:sz w:val="24"/>
                <w:szCs w:val="24"/>
              </w:rPr>
            </w:pPr>
            <w:r w:rsidRPr="00703DE7">
              <w:rPr>
                <w:sz w:val="24"/>
                <w:szCs w:val="24"/>
              </w:rPr>
              <w:t xml:space="preserve">Vedomosti = </w:t>
            </w:r>
            <w:r w:rsidR="00787C5A">
              <w:rPr>
                <w:sz w:val="24"/>
                <w:szCs w:val="24"/>
              </w:rPr>
              <w:t>každý deň zjesť aspoň jeden kus ovocia alebo zeleniny. Veľa sa pohybovať.</w:t>
            </w:r>
          </w:p>
        </w:tc>
      </w:tr>
    </w:tbl>
    <w:p w:rsidR="001A7A76" w:rsidRDefault="001A7A76" w:rsidP="001A7A76">
      <w:pPr>
        <w:rPr>
          <w:sz w:val="24"/>
          <w:szCs w:val="24"/>
        </w:rPr>
      </w:pPr>
    </w:p>
    <w:sectPr w:rsidR="001A7A76" w:rsidSect="00A078A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6DD" w:rsidRDefault="003316DD" w:rsidP="00120550">
      <w:pPr>
        <w:spacing w:after="0" w:line="240" w:lineRule="auto"/>
      </w:pPr>
      <w:r>
        <w:separator/>
      </w:r>
    </w:p>
  </w:endnote>
  <w:endnote w:type="continuationSeparator" w:id="0">
    <w:p w:rsidR="003316DD" w:rsidRDefault="003316DD" w:rsidP="0012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6DD" w:rsidRDefault="003316DD" w:rsidP="00120550">
      <w:pPr>
        <w:spacing w:after="0" w:line="240" w:lineRule="auto"/>
      </w:pPr>
      <w:r>
        <w:separator/>
      </w:r>
    </w:p>
  </w:footnote>
  <w:footnote w:type="continuationSeparator" w:id="0">
    <w:p w:rsidR="003316DD" w:rsidRDefault="003316DD" w:rsidP="00120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ázov"/>
      <w:id w:val="77738743"/>
      <w:placeholder>
        <w:docPart w:val="A1F6713D11D140A0A260C9EBCA9CFC8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120550" w:rsidRDefault="00120550">
        <w:pPr>
          <w:pStyle w:val="Hlavika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F31412">
          <w:rPr>
            <w:rFonts w:asciiTheme="majorHAnsi" w:eastAsiaTheme="majorEastAsia" w:hAnsiTheme="majorHAnsi" w:cstheme="majorBidi"/>
            <w:sz w:val="32"/>
            <w:szCs w:val="32"/>
          </w:rPr>
          <w:t>Základná škola, Pankúchova 4, Bratislava</w:t>
        </w:r>
      </w:p>
    </w:sdtContent>
  </w:sdt>
  <w:p w:rsidR="00120550" w:rsidRDefault="0012055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A48D4"/>
    <w:multiLevelType w:val="hybridMultilevel"/>
    <w:tmpl w:val="76BA4C0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822502"/>
    <w:multiLevelType w:val="hybridMultilevel"/>
    <w:tmpl w:val="56960DC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143CFA"/>
    <w:multiLevelType w:val="hybridMultilevel"/>
    <w:tmpl w:val="EEBE796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A76"/>
    <w:rsid w:val="00120550"/>
    <w:rsid w:val="001A7A76"/>
    <w:rsid w:val="00250301"/>
    <w:rsid w:val="002A7C46"/>
    <w:rsid w:val="003316DD"/>
    <w:rsid w:val="0048089F"/>
    <w:rsid w:val="00612A01"/>
    <w:rsid w:val="00787C5A"/>
    <w:rsid w:val="008143E2"/>
    <w:rsid w:val="00837A38"/>
    <w:rsid w:val="008A2DDC"/>
    <w:rsid w:val="00974AD6"/>
    <w:rsid w:val="00A078AB"/>
    <w:rsid w:val="00AD0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A7A7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A7A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1A7A76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1A7A76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37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37A3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20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20550"/>
  </w:style>
  <w:style w:type="paragraph" w:styleId="Pta">
    <w:name w:val="footer"/>
    <w:basedOn w:val="Normlny"/>
    <w:link w:val="PtaChar"/>
    <w:uiPriority w:val="99"/>
    <w:unhideWhenUsed/>
    <w:rsid w:val="00120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205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A7A7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A7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A7A76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1A7A76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37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37A3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20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20550"/>
  </w:style>
  <w:style w:type="paragraph" w:styleId="Pta">
    <w:name w:val="footer"/>
    <w:basedOn w:val="Normlny"/>
    <w:link w:val="PtaChar"/>
    <w:uiPriority w:val="99"/>
    <w:unhideWhenUsed/>
    <w:rsid w:val="00120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205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1F6713D11D140A0A260C9EBCA9CFC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E2DCCE-005F-448D-B282-7BE031F77CA6}"/>
      </w:docPartPr>
      <w:docPartBody>
        <w:p w:rsidR="003F25A4" w:rsidRDefault="00C94152" w:rsidP="00C94152">
          <w:pPr>
            <w:pStyle w:val="A1F6713D11D140A0A260C9EBCA9CFC8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[Názov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94152"/>
    <w:rsid w:val="003F25A4"/>
    <w:rsid w:val="004C63A4"/>
    <w:rsid w:val="00C94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F25A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1F6713D11D140A0A260C9EBCA9CFC83">
    <w:name w:val="A1F6713D11D140A0A260C9EBCA9CFC83"/>
    <w:rsid w:val="00C9415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Pankuchova</Company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Základná škola, Pankúchova 4, Bratislava</dc:title>
  <dc:creator>zastupca3_2</dc:creator>
  <cp:lastModifiedBy>SPPK</cp:lastModifiedBy>
  <cp:revision>2</cp:revision>
  <dcterms:created xsi:type="dcterms:W3CDTF">2014-10-24T12:22:00Z</dcterms:created>
  <dcterms:modified xsi:type="dcterms:W3CDTF">2014-10-24T12:22:00Z</dcterms:modified>
</cp:coreProperties>
</file>